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0E03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marca da</w:t>
      </w:r>
    </w:p>
    <w:p w14:paraId="713A6613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bollo</w:t>
      </w:r>
    </w:p>
    <w:p w14:paraId="686AD0B3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Euro</w:t>
      </w:r>
    </w:p>
    <w:p w14:paraId="64D54F2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16,00</w:t>
      </w:r>
    </w:p>
    <w:p w14:paraId="664A42C3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</w:p>
    <w:p w14:paraId="49F02A80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  <w:t>Spett.le</w:t>
      </w:r>
    </w:p>
    <w:p w14:paraId="1D9B4D6A" w14:textId="0B088B0A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</w:r>
      <w:r w:rsidRPr="00E24F45">
        <w:rPr>
          <w:rFonts w:ascii="Baskerville Old Face" w:hAnsi="Baskerville Old Face"/>
        </w:rPr>
        <w:tab/>
        <w:t>ICARUS S</w:t>
      </w:r>
      <w:r w:rsidR="00EC29F8">
        <w:rPr>
          <w:rFonts w:ascii="Baskerville Old Face" w:hAnsi="Baskerville Old Face"/>
        </w:rPr>
        <w:t>.</w:t>
      </w:r>
      <w:r w:rsidRPr="00E24F45">
        <w:rPr>
          <w:rFonts w:ascii="Baskerville Old Face" w:hAnsi="Baskerville Old Face"/>
        </w:rPr>
        <w:t>c</w:t>
      </w:r>
      <w:r w:rsidR="00EC29F8">
        <w:rPr>
          <w:rFonts w:ascii="Baskerville Old Face" w:hAnsi="Baskerville Old Face"/>
        </w:rPr>
        <w:t>.</w:t>
      </w:r>
      <w:r w:rsidRPr="00E24F45">
        <w:rPr>
          <w:rFonts w:ascii="Baskerville Old Face" w:hAnsi="Baskerville Old Face"/>
        </w:rPr>
        <w:t>p</w:t>
      </w:r>
      <w:r w:rsidR="00EC29F8">
        <w:rPr>
          <w:rFonts w:ascii="Baskerville Old Face" w:hAnsi="Baskerville Old Face"/>
        </w:rPr>
        <w:t>.</w:t>
      </w:r>
      <w:r w:rsidRPr="00E24F45">
        <w:rPr>
          <w:rFonts w:ascii="Baskerville Old Face" w:hAnsi="Baskerville Old Face"/>
        </w:rPr>
        <w:t>A</w:t>
      </w:r>
      <w:r w:rsidR="00EC29F8">
        <w:rPr>
          <w:rFonts w:ascii="Baskerville Old Face" w:hAnsi="Baskerville Old Face"/>
        </w:rPr>
        <w:t>.</w:t>
      </w:r>
      <w:r w:rsidRPr="00E24F45">
        <w:rPr>
          <w:rFonts w:ascii="Baskerville Old Face" w:hAnsi="Baskerville Old Face"/>
        </w:rPr>
        <w:t xml:space="preserve"> in liquidazione</w:t>
      </w:r>
    </w:p>
    <w:p w14:paraId="69F597F9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ab/>
      </w:r>
    </w:p>
    <w:p w14:paraId="0DD41BB4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</w:p>
    <w:p w14:paraId="1D377F9D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Oggetto: Asta pubblica secondo il metodo di estinzione della candela vergine per la vendita di complesso immobiliare sito in Torino, corso Marche n. 79 denominato Centro Multifunzionale Spaziale (CMFS)</w:t>
      </w:r>
      <w:r w:rsidR="00E24F45">
        <w:rPr>
          <w:rFonts w:ascii="Baskerville Old Face" w:hAnsi="Baskerville Old Face"/>
        </w:rPr>
        <w:t xml:space="preserve"> – </w:t>
      </w:r>
      <w:r w:rsidR="00E24F45" w:rsidRPr="00E24F45">
        <w:rPr>
          <w:rFonts w:ascii="Baskerville Old Face" w:hAnsi="Baskerville Old Face"/>
          <w:b/>
          <w:bCs/>
        </w:rPr>
        <w:t>DOMANDA DI PARTECIPAZIONE</w:t>
      </w:r>
    </w:p>
    <w:p w14:paraId="75277EDA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1) Il/la sottoscritto/a_______________________________________________________________</w:t>
      </w:r>
    </w:p>
    <w:p w14:paraId="073A62B7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(cognome) (nome)</w:t>
      </w:r>
    </w:p>
    <w:p w14:paraId="65E9C126" w14:textId="77777777" w:rsidR="00FA7F6E" w:rsidRPr="00E24F45" w:rsidRDefault="00FA7F6E" w:rsidP="00E24F45">
      <w:pPr>
        <w:spacing w:line="360" w:lineRule="auto"/>
        <w:jc w:val="center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CHIEDE</w:t>
      </w:r>
    </w:p>
    <w:p w14:paraId="49D424BE" w14:textId="24907725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di poter partecipare all’asta in oggetto, dichiarando di ben conoscere e di accettare le prescrizioni</w:t>
      </w:r>
      <w:r w:rsidR="00AD44C2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riportate nell’Avviso d’asta e nel Disciplinare.</w:t>
      </w:r>
    </w:p>
    <w:p w14:paraId="6A9258D9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A tal fine, consapevole delle sanzioni penali nel caso di dichiarazioni non veritiere, di formazione o uso</w:t>
      </w:r>
    </w:p>
    <w:p w14:paraId="0B677625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di atti falsi, richiamate dall’art. 76 del D.P.R. 445 del 28 dicembre 2000 e s.m.i.,</w:t>
      </w:r>
    </w:p>
    <w:p w14:paraId="1B2C1FD8" w14:textId="77777777" w:rsidR="00FA7F6E" w:rsidRPr="00E24F45" w:rsidRDefault="00FA7F6E" w:rsidP="00E24F45">
      <w:pPr>
        <w:spacing w:line="360" w:lineRule="auto"/>
        <w:jc w:val="center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DICHIARA AI SENSI E PER GLI EFFETTI DEGLI ARTT.46 E 47 D.P.R. 445/20001</w:t>
      </w:r>
    </w:p>
    <w:p w14:paraId="06CE5001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essere nato/a a ______________________________________ (________) il _____________ ;</w:t>
      </w:r>
    </w:p>
    <w:p w14:paraId="33DFE21F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codice fiscale __________________________________________________________________ ;</w:t>
      </w:r>
    </w:p>
    <w:p w14:paraId="2EF29C19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essere residente a ____________________________________________(_______) cap.______</w:t>
      </w:r>
    </w:p>
    <w:p w14:paraId="2C5B46F2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via ____________________________________________ telefono__________________________</w:t>
      </w:r>
    </w:p>
    <w:p w14:paraId="44BD7FEA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mail:__________________________ PEC (eventuale) ___________________________________;</w:t>
      </w:r>
    </w:p>
    <w:p w14:paraId="34E11138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domicilio eletto per le comunicazioni anche tramite PEC oppure fax ________________________;</w:t>
      </w:r>
    </w:p>
    <w:p w14:paraId="395E69AF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essere celibe/nubile/coniugato in regime patrimoniale di _____________________________</w:t>
      </w:r>
    </w:p>
    <w:p w14:paraId="76093E54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non essere interdetto, inabilitato o fallito e che a proprio carico non sono in corso procedure che denotano lo stato di insolvenza o la cessazione dell’attività, e che non sono avviati nei propri confronti procedimenti per la dichiarazione di una di tali situazioni;</w:t>
      </w:r>
    </w:p>
    <w:p w14:paraId="5BA921F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non aver riportato condanne penali con sentenza passata in giudicato e di non essere destinatario di provvedimenti definitivi che riguardano l’applicazione di misure di sicurezza e di misure di prevenzione, di decisioni civili e di provvedimenti amministrativi iscritti nel casellario giudiziale ai sensi della vigente normativa, che comportino la perdita o la sospensione della capacità di contrarre;</w:t>
      </w:r>
    </w:p>
    <w:p w14:paraId="0288C78B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lastRenderedPageBreak/>
        <w:t>• che non risultano a proprio carico l’applicazione della pena accessoria della incapacità a contrarre con la pubblica amministrazione o la sanzione del divieto di contrarre con la pubblica</w:t>
      </w:r>
    </w:p>
    <w:p w14:paraId="545BC58F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amministrazione;</w:t>
      </w:r>
    </w:p>
    <w:p w14:paraId="5FB6E347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che nei propri confronti non sussistono le cause di divieto, di decadenza o di sospensione di cui</w:t>
      </w:r>
    </w:p>
    <w:p w14:paraId="063A13F5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all’art.67 del D.Lgs. n.06/09/2011 n.159 (ove l’offerente sia una società, l’autocertificazione dovrà</w:t>
      </w:r>
    </w:p>
    <w:p w14:paraId="7D1C467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essere prodotta dal rappresentante legale e da tutti gli amministratori);</w:t>
      </w:r>
    </w:p>
    <w:p w14:paraId="40C8205E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aver visionato e ben conoscere tutte le prescrizioni dell’avviso d’asta e del Disciplinare;</w:t>
      </w:r>
    </w:p>
    <w:p w14:paraId="588E8798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• di aver eseguito il sopralluogo e di aver preso atto della documentazione come da punto 4.2.1. lett. d) del Disciplinare</w:t>
      </w:r>
      <w:r w:rsidR="00E24F45" w:rsidRPr="00E24F45">
        <w:rPr>
          <w:rFonts w:ascii="Baskerville Old Face" w:hAnsi="Baskerville Old Face"/>
        </w:rPr>
        <w:t xml:space="preserve"> e , fra l’altro, per l’effetto, di:</w:t>
      </w:r>
    </w:p>
    <w:p w14:paraId="6EF4BD10" w14:textId="77777777" w:rsidR="00E24F45" w:rsidRPr="00E24F45" w:rsidRDefault="00E24F45" w:rsidP="00E24F45">
      <w:pPr>
        <w:spacing w:line="360" w:lineRule="auto"/>
        <w:ind w:right="-7"/>
        <w:contextualSpacing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  <w:lang w:bidi="it-IT"/>
        </w:rPr>
        <w:t xml:space="preserve">-di </w:t>
      </w:r>
      <w:r w:rsidRPr="00E24F45">
        <w:rPr>
          <w:rStyle w:val="Corpodeltesto2Grassetto"/>
          <w:rFonts w:ascii="Baskerville Old Face" w:hAnsi="Baskerville Old Face"/>
          <w:sz w:val="24"/>
          <w:szCs w:val="24"/>
        </w:rPr>
        <w:t xml:space="preserve">accettare </w:t>
      </w:r>
      <w:r w:rsidRPr="00E24F45">
        <w:rPr>
          <w:rFonts w:ascii="Baskerville Old Face" w:hAnsi="Baskerville Old Face"/>
          <w:lang w:bidi="it-IT"/>
        </w:rPr>
        <w:t xml:space="preserve">l’acquisto dell’immobile a corpo (con esclusione delle previsioni di cui all’ultima parte del primo comma dell’art. 1538 c.c.), nello stato di fatto e di diritto in cui si trova; </w:t>
      </w:r>
    </w:p>
    <w:p w14:paraId="3E060FC4" w14:textId="77777777" w:rsidR="00E24F45" w:rsidRPr="00E24F45" w:rsidRDefault="00E24F45" w:rsidP="00E24F45">
      <w:pPr>
        <w:spacing w:line="360" w:lineRule="auto"/>
        <w:ind w:right="-7"/>
        <w:contextualSpacing/>
        <w:jc w:val="both"/>
        <w:rPr>
          <w:rFonts w:ascii="Baskerville Old Face" w:hAnsi="Baskerville Old Face"/>
          <w:lang w:bidi="it-IT"/>
        </w:rPr>
      </w:pPr>
      <w:r w:rsidRPr="00E24F45">
        <w:rPr>
          <w:rFonts w:ascii="Baskerville Old Face" w:hAnsi="Baskerville Old Face"/>
          <w:lang w:bidi="it-IT"/>
        </w:rPr>
        <w:t xml:space="preserve">-di </w:t>
      </w:r>
      <w:r w:rsidRPr="00E24F45">
        <w:rPr>
          <w:rStyle w:val="Corpodeltesto2Grassetto"/>
          <w:rFonts w:ascii="Baskerville Old Face" w:hAnsi="Baskerville Old Face"/>
          <w:sz w:val="24"/>
          <w:szCs w:val="24"/>
        </w:rPr>
        <w:t xml:space="preserve">dichiarare </w:t>
      </w:r>
      <w:r w:rsidRPr="00E24F45">
        <w:rPr>
          <w:rFonts w:ascii="Baskerville Old Face" w:hAnsi="Baskerville Old Face"/>
          <w:lang w:bidi="it-IT"/>
        </w:rPr>
        <w:t xml:space="preserve">la </w:t>
      </w:r>
      <w:r w:rsidRPr="00E24F45">
        <w:rPr>
          <w:rFonts w:ascii="Baskerville Old Face" w:hAnsi="Baskerville Old Face"/>
          <w:color w:val="000000" w:themeColor="text1"/>
          <w:lang w:bidi="it-IT"/>
        </w:rPr>
        <w:t xml:space="preserve">propria ultima offerta </w:t>
      </w:r>
      <w:r w:rsidRPr="00E24F45">
        <w:rPr>
          <w:rFonts w:ascii="Baskerville Old Face" w:hAnsi="Baskerville Old Face"/>
          <w:lang w:bidi="it-IT"/>
        </w:rPr>
        <w:t>impegnativa e vincolante per 180 giorni dalla data fissata per la seduta pubblica</w:t>
      </w:r>
      <w:r>
        <w:rPr>
          <w:rFonts w:ascii="Baskerville Old Face" w:hAnsi="Baskerville Old Face"/>
          <w:lang w:bidi="it-IT"/>
        </w:rPr>
        <w:t>;</w:t>
      </w:r>
    </w:p>
    <w:p w14:paraId="09979CE9" w14:textId="77777777" w:rsidR="00E24F45" w:rsidRPr="00E24F45" w:rsidRDefault="00E24F45" w:rsidP="00E24F45">
      <w:pPr>
        <w:spacing w:line="360" w:lineRule="auto"/>
        <w:ind w:right="-7"/>
        <w:contextualSpacing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  <w:lang w:bidi="it-IT"/>
        </w:rPr>
        <w:t xml:space="preserve">-di </w:t>
      </w:r>
      <w:r w:rsidRPr="00E24F45">
        <w:rPr>
          <w:rFonts w:ascii="Baskerville Old Face" w:hAnsi="Baskerville Old Face"/>
          <w:b/>
          <w:lang w:bidi="it-IT"/>
        </w:rPr>
        <w:t>aver valutato</w:t>
      </w:r>
      <w:r w:rsidRPr="00E24F45">
        <w:rPr>
          <w:rFonts w:ascii="Baskerville Old Face" w:hAnsi="Baskerville Old Face"/>
          <w:lang w:bidi="it-IT"/>
        </w:rPr>
        <w:t xml:space="preserve"> tutti i fattori che possono influire sull’offerta, ritenendola equa;</w:t>
      </w:r>
    </w:p>
    <w:p w14:paraId="186B4DCB" w14:textId="77777777" w:rsidR="00E24F45" w:rsidRPr="00E24F45" w:rsidRDefault="00E24F45" w:rsidP="00E24F45">
      <w:pPr>
        <w:spacing w:line="360" w:lineRule="auto"/>
        <w:ind w:right="-7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  <w:lang w:bidi="it-IT"/>
        </w:rPr>
        <w:t xml:space="preserve">-di </w:t>
      </w:r>
      <w:r w:rsidRPr="00E24F45">
        <w:rPr>
          <w:rFonts w:ascii="Baskerville Old Face" w:hAnsi="Baskerville Old Face"/>
          <w:b/>
          <w:lang w:bidi="it-IT"/>
        </w:rPr>
        <w:t>impegnars</w:t>
      </w:r>
      <w:r w:rsidRPr="00E24F45">
        <w:rPr>
          <w:rFonts w:ascii="Baskerville Old Face" w:hAnsi="Baskerville Old Face"/>
          <w:lang w:bidi="it-IT"/>
        </w:rPr>
        <w:t>i, in caso di aggiudicazione, a versare l’acconto di cui all’art. 7 del presente Disciplinare entro e non oltre i dieci giorni successivi alla data di ricezione della comunicazione di avvenuta aggiudicazione definitiva dell'asta con contestuale integrale pagamento delle spese di asta, a stipulare il contratto definitivo di acquisto entro 60 giorni dalla data di aggiudicazione, con contestuale completamento del pagamento del prezzo.</w:t>
      </w:r>
    </w:p>
    <w:p w14:paraId="67943298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di partecipare alla presente asta e di agire per se stesso;</w:t>
      </w:r>
    </w:p>
    <w:p w14:paraId="3B65E6DB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di partecipare alla presente asta e di agire, avendone la capacità, in qualità di</w:t>
      </w:r>
    </w:p>
    <w:p w14:paraId="4F564024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- titolare della Ditta Individuale __________________________ con sede in</w:t>
      </w:r>
    </w:p>
    <w:p w14:paraId="3AE7841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__________________________ via ______________________________________ tel.</w:t>
      </w:r>
    </w:p>
    <w:p w14:paraId="5EC3261E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_________________codice fiscale/partita IVA ____________________________________,</w:t>
      </w:r>
    </w:p>
    <w:p w14:paraId="7F9A3CD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iscritta al Registro delle imprese presso la C.C.I.A.A. di _____________ n.__________ ;</w:t>
      </w:r>
    </w:p>
    <w:p w14:paraId="5B1CEC2E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- legale rappresentante dell’Ente/Impresa ______________________________________ con</w:t>
      </w:r>
    </w:p>
    <w:p w14:paraId="7F9D861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sede in __________________________ via ______________________________________ tel.</w:t>
      </w:r>
    </w:p>
    <w:p w14:paraId="592DF0FA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_________________codice fiscale/partita IVA ____________________________________,</w:t>
      </w:r>
    </w:p>
    <w:p w14:paraId="528291BE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iscritta al Registro delle imprese presso la C.C.I.A.A. di _____________ n.__________ ;</w:t>
      </w:r>
    </w:p>
    <w:p w14:paraId="761E0794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che la Ditta Individuale/Società/Ente non si trova in stato di fallimento, di liquidazione coatta,</w:t>
      </w:r>
    </w:p>
    <w:p w14:paraId="7915A5A2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amministrazione controllata o di concordato preventivo, o sottoposta a procedure concorsuali o a qualunque altra procedura che denoti lo stato di insolvenza o la cessazione dell’attività, e non è destinataria/o di provvedimenti giudiziari che applicano le sanzioni amministrative di cui al D.Lgs.n.231/2001 e che non sono avviati nei propri confronti procedimenti per la dichiarazione di una di tali situazioni;</w:t>
      </w:r>
    </w:p>
    <w:p w14:paraId="4E803535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lastRenderedPageBreak/>
        <w:t>1 La presente dichiarazione non necessita dell’autenticazione della firma e, ai sensi dell’art.38 del D.P.R.445 del 28.12.2000,</w:t>
      </w:r>
    </w:p>
    <w:p w14:paraId="278607C0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  <w:b/>
          <w:bCs/>
          <w:u w:val="single"/>
        </w:rPr>
      </w:pPr>
      <w:r w:rsidRPr="00E24F45">
        <w:rPr>
          <w:rFonts w:ascii="Baskerville Old Face" w:hAnsi="Baskerville Old Face"/>
          <w:b/>
          <w:bCs/>
          <w:u w:val="single"/>
        </w:rPr>
        <w:t>e ad essa deve essere allegata copia fotostatica non autenticata di un documento di identità in corso di validità di chi sottoscrive.</w:t>
      </w:r>
    </w:p>
    <w:p w14:paraId="5BE40DE4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che a carico degli accomandatari / amministratori muniti di poteri di rappresentanza non sono in corso procedure d’interdizione e inabilitazione;</w:t>
      </w:r>
    </w:p>
    <w:p w14:paraId="56F5C60F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che gli accomandatari / amministratori muniti di poteri di rappresentanza non hanno riportato</w:t>
      </w:r>
    </w:p>
    <w:p w14:paraId="2DBC0C4F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condanne penali, con sentenza passata in giudicato;</w:t>
      </w:r>
    </w:p>
    <w:p w14:paraId="22310AE4" w14:textId="77777777" w:rsid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 xml:space="preserve">• </w:t>
      </w:r>
      <w:r w:rsidRPr="00E24F45">
        <w:rPr>
          <w:rFonts w:ascii="Times New Roman" w:hAnsi="Times New Roman" w:cs="Times New Roman"/>
        </w:rPr>
        <w:t>□</w:t>
      </w:r>
      <w:r w:rsidRPr="00E24F45">
        <w:rPr>
          <w:rFonts w:ascii="Baskerville Old Face" w:hAnsi="Baskerville Old Face"/>
        </w:rPr>
        <w:t xml:space="preserve"> di allegare alla presente istanza gli atti comprovanti la facoltà del sottoscritto di impegnare</w:t>
      </w:r>
      <w:r w:rsidR="00BD44A8" w:rsidRPr="00E24F45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l’impresa o la società stessa (ad esempio delibera Consiglio di Amministrazione, Statuto ecc.)</w:t>
      </w:r>
      <w:r w:rsidR="00E24F45">
        <w:rPr>
          <w:rFonts w:ascii="Baskerville Old Face" w:hAnsi="Baskerville Old Face"/>
        </w:rPr>
        <w:t>.</w:t>
      </w:r>
    </w:p>
    <w:p w14:paraId="4E7B9EA6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Dichiara di essere informato, ai sensi e per gli effetti del</w:t>
      </w:r>
      <w:r w:rsidR="00BD44A8" w:rsidRPr="00E24F45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Regolamento UE 2016/697 che i dati personali raccolti saranno trattati, anche con strumenti</w:t>
      </w:r>
      <w:r w:rsidR="00BD44A8" w:rsidRPr="00E24F45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informatici, esclusivamente nell’ambito del procedimento per il quale la presente dichiarazione</w:t>
      </w:r>
      <w:r w:rsidR="00BD44A8" w:rsidRPr="00E24F45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viene</w:t>
      </w:r>
      <w:r w:rsidR="00BD44A8" w:rsidRPr="00E24F45">
        <w:rPr>
          <w:rFonts w:ascii="Baskerville Old Face" w:hAnsi="Baskerville Old Face"/>
        </w:rPr>
        <w:t xml:space="preserve"> </w:t>
      </w:r>
      <w:r w:rsidRPr="00E24F45">
        <w:rPr>
          <w:rFonts w:ascii="Baskerville Old Face" w:hAnsi="Baskerville Old Face"/>
        </w:rPr>
        <w:t>resa.</w:t>
      </w:r>
    </w:p>
    <w:p w14:paraId="77822DA1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___________________________ _________________________________</w:t>
      </w:r>
    </w:p>
    <w:p w14:paraId="581D65D5" w14:textId="77777777" w:rsidR="00FA7F6E" w:rsidRPr="00E24F45" w:rsidRDefault="00FA7F6E" w:rsidP="00E24F45">
      <w:pPr>
        <w:spacing w:line="360" w:lineRule="auto"/>
        <w:jc w:val="both"/>
        <w:rPr>
          <w:rFonts w:ascii="Baskerville Old Face" w:hAnsi="Baskerville Old Face"/>
        </w:rPr>
      </w:pPr>
      <w:r w:rsidRPr="00E24F45">
        <w:rPr>
          <w:rFonts w:ascii="Baskerville Old Face" w:hAnsi="Baskerville Old Face"/>
        </w:rPr>
        <w:t>(luogo e data) (il Dichiarante)</w:t>
      </w:r>
    </w:p>
    <w:p w14:paraId="7AD88F64" w14:textId="77777777" w:rsidR="00F06127" w:rsidRDefault="00F06127" w:rsidP="00E24F45">
      <w:pPr>
        <w:spacing w:line="360" w:lineRule="auto"/>
        <w:rPr>
          <w:rFonts w:ascii="Baskerville Old Face" w:hAnsi="Baskerville Old Face"/>
        </w:rPr>
      </w:pPr>
    </w:p>
    <w:p w14:paraId="6101E88F" w14:textId="77777777" w:rsidR="00E24F45" w:rsidRPr="00E24F45" w:rsidRDefault="00E24F45" w:rsidP="00E24F45">
      <w:pPr>
        <w:spacing w:line="360" w:lineRule="auto"/>
        <w:jc w:val="both"/>
        <w:rPr>
          <w:rFonts w:ascii="Baskerville Old Face" w:hAnsi="Baskerville Old Face"/>
          <w:b/>
          <w:bCs/>
        </w:rPr>
      </w:pPr>
      <w:r w:rsidRPr="00E24F45">
        <w:rPr>
          <w:rFonts w:ascii="Baskerville Old Face" w:hAnsi="Baskerville Old Face"/>
          <w:b/>
          <w:bCs/>
        </w:rPr>
        <w:t>ATTENZIONE: IN CASO DI RAGGRUPPAMENTO LE DICHIARAZIONI DOVRANNO ESSERE RESE DA TUTTI I COMPONENTI, ivi compresa la presentazione di copia della carta di identità di ciascun soggetto chiamato a sottoscrivere.</w:t>
      </w:r>
    </w:p>
    <w:sectPr w:rsidR="00E24F45" w:rsidRPr="00E24F45" w:rsidSect="00244AF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E"/>
    <w:rsid w:val="00141D5E"/>
    <w:rsid w:val="00244AF2"/>
    <w:rsid w:val="002B088E"/>
    <w:rsid w:val="00883D64"/>
    <w:rsid w:val="00AD44C2"/>
    <w:rsid w:val="00BD44A8"/>
    <w:rsid w:val="00E24F45"/>
    <w:rsid w:val="00EC29F8"/>
    <w:rsid w:val="00ED2B53"/>
    <w:rsid w:val="00F06127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4E91"/>
  <w14:defaultImageDpi w14:val="32767"/>
  <w15:chartTrackingRefBased/>
  <w15:docId w15:val="{91350C82-ADAA-5540-889B-0A8BB7A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Grassetto">
    <w:name w:val="Corpo del testo (2) + Grassetto"/>
    <w:rsid w:val="00E24F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Dott. Stefano MARZARI</cp:lastModifiedBy>
  <cp:revision>3</cp:revision>
  <dcterms:created xsi:type="dcterms:W3CDTF">2023-08-07T07:58:00Z</dcterms:created>
  <dcterms:modified xsi:type="dcterms:W3CDTF">2023-08-08T12:46:00Z</dcterms:modified>
</cp:coreProperties>
</file>